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29BA" w14:textId="77777777" w:rsidR="00EA00E1" w:rsidRDefault="00FA5BB2" w:rsidP="00FA5BB2">
      <w:pPr>
        <w:pStyle w:val="NoSpacing"/>
        <w:jc w:val="center"/>
        <w:rPr>
          <w:b/>
        </w:rPr>
      </w:pPr>
      <w:r>
        <w:rPr>
          <w:b/>
        </w:rPr>
        <w:t>Job Description:</w:t>
      </w:r>
    </w:p>
    <w:p w14:paraId="1E6DA42E" w14:textId="77777777" w:rsidR="00FA5BB2" w:rsidRDefault="00FA5BB2" w:rsidP="00FA5BB2">
      <w:pPr>
        <w:pStyle w:val="NoSpacing"/>
        <w:jc w:val="center"/>
        <w:rPr>
          <w:b/>
        </w:rPr>
      </w:pPr>
    </w:p>
    <w:p w14:paraId="6F4049DB" w14:textId="77777777" w:rsidR="00FA5BB2" w:rsidRDefault="00FA5BB2" w:rsidP="00FA5BB2">
      <w:pPr>
        <w:pStyle w:val="NoSpacing"/>
        <w:jc w:val="center"/>
        <w:rPr>
          <w:b/>
        </w:rPr>
      </w:pPr>
      <w:r>
        <w:rPr>
          <w:b/>
        </w:rPr>
        <w:t xml:space="preserve">San Antonio </w:t>
      </w:r>
      <w:r w:rsidR="00F368BF">
        <w:rPr>
          <w:b/>
        </w:rPr>
        <w:t xml:space="preserve">(SA) </w:t>
      </w:r>
      <w:r>
        <w:rPr>
          <w:b/>
        </w:rPr>
        <w:t>Branch President</w:t>
      </w:r>
    </w:p>
    <w:p w14:paraId="105E4BE6" w14:textId="77777777" w:rsidR="00FA5BB2" w:rsidRDefault="00FA5BB2" w:rsidP="00FA5BB2">
      <w:pPr>
        <w:pStyle w:val="NoSpacing"/>
        <w:jc w:val="center"/>
        <w:rPr>
          <w:b/>
        </w:rPr>
      </w:pPr>
      <w:r>
        <w:rPr>
          <w:b/>
        </w:rPr>
        <w:t>American Association of University Women</w:t>
      </w:r>
    </w:p>
    <w:p w14:paraId="0C927B6B" w14:textId="77777777" w:rsidR="00FA5BB2" w:rsidRDefault="00FA5BB2" w:rsidP="00FA5BB2">
      <w:pPr>
        <w:pStyle w:val="NoSpacing"/>
        <w:jc w:val="center"/>
        <w:rPr>
          <w:b/>
        </w:rPr>
      </w:pPr>
      <w:r>
        <w:rPr>
          <w:b/>
        </w:rPr>
        <w:t>(AAUW)</w:t>
      </w:r>
    </w:p>
    <w:p w14:paraId="6A956892" w14:textId="77777777" w:rsidR="00FA5BB2" w:rsidRDefault="00FA5BB2" w:rsidP="00FA5BB2">
      <w:pPr>
        <w:pStyle w:val="NoSpacing"/>
        <w:jc w:val="center"/>
        <w:rPr>
          <w:b/>
        </w:rPr>
      </w:pPr>
    </w:p>
    <w:p w14:paraId="00D9ABCB" w14:textId="77777777" w:rsidR="00FA5BB2" w:rsidRDefault="00FA5BB2" w:rsidP="00FA5BB2">
      <w:pPr>
        <w:pStyle w:val="NoSpacing"/>
        <w:rPr>
          <w:b/>
        </w:rPr>
      </w:pPr>
    </w:p>
    <w:p w14:paraId="39A03CCD" w14:textId="77777777" w:rsidR="00FA5BB2" w:rsidRDefault="00FA5BB2" w:rsidP="00FA5BB2">
      <w:pPr>
        <w:pStyle w:val="NoSpacing"/>
        <w:rPr>
          <w:b/>
        </w:rPr>
      </w:pPr>
      <w:r w:rsidRPr="00FA5BB2">
        <w:rPr>
          <w:b/>
          <w:u w:val="single"/>
        </w:rPr>
        <w:t>Summary:</w:t>
      </w:r>
      <w:r>
        <w:rPr>
          <w:b/>
        </w:rPr>
        <w:t xml:space="preserve">  </w:t>
      </w:r>
      <w:r w:rsidR="00F368BF">
        <w:rPr>
          <w:b/>
        </w:rPr>
        <w:t>T</w:t>
      </w:r>
      <w:r>
        <w:rPr>
          <w:b/>
        </w:rPr>
        <w:t>he president conducts the business of AAUW and develops, implements, and oversees AAUW activities within the branch and community.  The SA branch elects officers for:  President, President-Elect, Vice Presidents for Programs and Membership, Secretary and Treasurer.  Other officers are appointed, such as Parliamentarian</w:t>
      </w:r>
      <w:r w:rsidR="00F368BF">
        <w:rPr>
          <w:b/>
        </w:rPr>
        <w:t xml:space="preserve"> and Public Policy Chair with the consent of the Board of Directors (BOD).  The branch </w:t>
      </w:r>
      <w:r>
        <w:rPr>
          <w:b/>
        </w:rPr>
        <w:t>follow</w:t>
      </w:r>
      <w:r w:rsidR="00F368BF">
        <w:rPr>
          <w:b/>
        </w:rPr>
        <w:t>s</w:t>
      </w:r>
      <w:r>
        <w:rPr>
          <w:b/>
        </w:rPr>
        <w:t xml:space="preserve"> the SA Affiliate bylaws.</w:t>
      </w:r>
    </w:p>
    <w:p w14:paraId="534944D6" w14:textId="77777777" w:rsidR="00FA5BB2" w:rsidRDefault="00FA5BB2" w:rsidP="00FA5BB2">
      <w:pPr>
        <w:pStyle w:val="NoSpacing"/>
        <w:rPr>
          <w:b/>
        </w:rPr>
      </w:pPr>
    </w:p>
    <w:p w14:paraId="3CE2AC2B" w14:textId="77777777" w:rsidR="00FA5BB2" w:rsidRDefault="00FA5BB2" w:rsidP="00FA5BB2">
      <w:pPr>
        <w:pStyle w:val="NoSpacing"/>
        <w:rPr>
          <w:b/>
        </w:rPr>
      </w:pPr>
      <w:r w:rsidRPr="00FA5BB2">
        <w:rPr>
          <w:b/>
          <w:u w:val="single"/>
        </w:rPr>
        <w:t>Responsibilities</w:t>
      </w:r>
      <w:r>
        <w:rPr>
          <w:b/>
        </w:rPr>
        <w:t>:  The responsibilities of the Branch President include:</w:t>
      </w:r>
    </w:p>
    <w:p w14:paraId="5EF3D313" w14:textId="77777777" w:rsidR="00FA5BB2" w:rsidRDefault="00FA5BB2" w:rsidP="00FA5BB2">
      <w:pPr>
        <w:pStyle w:val="NoSpacing"/>
        <w:rPr>
          <w:b/>
        </w:rPr>
      </w:pPr>
    </w:p>
    <w:p w14:paraId="4AF5577E" w14:textId="77777777" w:rsidR="00FA5BB2" w:rsidRDefault="00FA5BB2" w:rsidP="00FA5BB2">
      <w:pPr>
        <w:pStyle w:val="NoSpacing"/>
        <w:numPr>
          <w:ilvl w:val="0"/>
          <w:numId w:val="1"/>
        </w:numPr>
        <w:rPr>
          <w:b/>
        </w:rPr>
      </w:pPr>
      <w:r>
        <w:rPr>
          <w:b/>
        </w:rPr>
        <w:t>Know and adhere to the branch bylaws, policies, and procedures.</w:t>
      </w:r>
    </w:p>
    <w:p w14:paraId="412A6393" w14:textId="77777777" w:rsidR="00933813" w:rsidRDefault="00933813" w:rsidP="00FA5BB2">
      <w:pPr>
        <w:pStyle w:val="NoSpacing"/>
        <w:numPr>
          <w:ilvl w:val="0"/>
          <w:numId w:val="1"/>
        </w:numPr>
        <w:rPr>
          <w:b/>
        </w:rPr>
      </w:pPr>
      <w:r>
        <w:rPr>
          <w:b/>
        </w:rPr>
        <w:t>Convene</w:t>
      </w:r>
      <w:r w:rsidR="00F368BF">
        <w:rPr>
          <w:b/>
        </w:rPr>
        <w:t xml:space="preserve"> and lead </w:t>
      </w:r>
      <w:r>
        <w:rPr>
          <w:b/>
        </w:rPr>
        <w:t xml:space="preserve">a board of directors to plan and implement activities that advance </w:t>
      </w:r>
      <w:r w:rsidR="00F368BF">
        <w:rPr>
          <w:b/>
        </w:rPr>
        <w:t xml:space="preserve">the </w:t>
      </w:r>
      <w:r>
        <w:rPr>
          <w:b/>
        </w:rPr>
        <w:t xml:space="preserve">AAUW </w:t>
      </w:r>
      <w:r w:rsidR="00F368BF">
        <w:rPr>
          <w:b/>
        </w:rPr>
        <w:t xml:space="preserve">mission, vision and </w:t>
      </w:r>
      <w:r>
        <w:rPr>
          <w:b/>
        </w:rPr>
        <w:t>priorities while engaging members, supporters, and the community.</w:t>
      </w:r>
      <w:r w:rsidR="00F368BF">
        <w:rPr>
          <w:b/>
        </w:rPr>
        <w:t xml:space="preserve">  Ensure the board provides input to the strategic plan.</w:t>
      </w:r>
    </w:p>
    <w:p w14:paraId="123AE056" w14:textId="77777777" w:rsidR="00933813" w:rsidRDefault="00933813" w:rsidP="00FA5BB2">
      <w:pPr>
        <w:pStyle w:val="NoSpacing"/>
        <w:numPr>
          <w:ilvl w:val="0"/>
          <w:numId w:val="1"/>
        </w:numPr>
        <w:rPr>
          <w:b/>
        </w:rPr>
      </w:pPr>
      <w:r>
        <w:rPr>
          <w:b/>
        </w:rPr>
        <w:t>Facilitate collegial board and branch decision-making regarding goals, expectations, and use of resources.</w:t>
      </w:r>
      <w:r w:rsidR="00F368BF">
        <w:rPr>
          <w:b/>
        </w:rPr>
        <w:t xml:space="preserve">  Appoint the chairpersons of committees in consultation with the board.</w:t>
      </w:r>
    </w:p>
    <w:p w14:paraId="77BD063A" w14:textId="77777777" w:rsidR="00F368BF" w:rsidRDefault="00F368BF" w:rsidP="00FA5BB2">
      <w:pPr>
        <w:pStyle w:val="NoSpacing"/>
        <w:numPr>
          <w:ilvl w:val="0"/>
          <w:numId w:val="1"/>
        </w:numPr>
        <w:rPr>
          <w:b/>
        </w:rPr>
      </w:pPr>
      <w:r>
        <w:rPr>
          <w:b/>
        </w:rPr>
        <w:t>Ensure the Nominating Committee report of the slate of officers occurs in March and the election of officers is held in April of each year.</w:t>
      </w:r>
    </w:p>
    <w:p w14:paraId="29A4C7BF" w14:textId="77777777" w:rsidR="00933813" w:rsidRDefault="00933813" w:rsidP="00FA5BB2">
      <w:pPr>
        <w:pStyle w:val="NoSpacing"/>
        <w:numPr>
          <w:ilvl w:val="0"/>
          <w:numId w:val="1"/>
        </w:numPr>
        <w:rPr>
          <w:b/>
        </w:rPr>
      </w:pPr>
      <w:r>
        <w:rPr>
          <w:b/>
        </w:rPr>
        <w:t xml:space="preserve">Develop a strategic plan with measurable goals and objectives that </w:t>
      </w:r>
      <w:r w:rsidR="0071404E">
        <w:rPr>
          <w:b/>
        </w:rPr>
        <w:t>may</w:t>
      </w:r>
      <w:r>
        <w:rPr>
          <w:b/>
        </w:rPr>
        <w:t xml:space="preserve"> include membership recruitment and retention, program activity, public policy, diversity, leadership development, and AAUW Fund initiatives.</w:t>
      </w:r>
    </w:p>
    <w:p w14:paraId="318FBAC9" w14:textId="77777777" w:rsidR="00F368BF" w:rsidRDefault="00F368BF" w:rsidP="00FA5BB2">
      <w:pPr>
        <w:pStyle w:val="NoSpacing"/>
        <w:numPr>
          <w:ilvl w:val="0"/>
          <w:numId w:val="1"/>
        </w:numPr>
        <w:rPr>
          <w:b/>
        </w:rPr>
      </w:pPr>
      <w:r>
        <w:rPr>
          <w:b/>
        </w:rPr>
        <w:t>Monitor financial planning and financial reports</w:t>
      </w:r>
      <w:r w:rsidR="0071404E">
        <w:rPr>
          <w:b/>
        </w:rPr>
        <w:t>, and fiscal health of the branch</w:t>
      </w:r>
      <w:r>
        <w:rPr>
          <w:b/>
        </w:rPr>
        <w:t>.</w:t>
      </w:r>
    </w:p>
    <w:p w14:paraId="71FD8709" w14:textId="77777777" w:rsidR="0071404E" w:rsidRDefault="0071404E" w:rsidP="00FA5BB2">
      <w:pPr>
        <w:pStyle w:val="NoSpacing"/>
        <w:numPr>
          <w:ilvl w:val="0"/>
          <w:numId w:val="1"/>
        </w:numPr>
        <w:rPr>
          <w:b/>
        </w:rPr>
      </w:pPr>
      <w:r>
        <w:rPr>
          <w:b/>
        </w:rPr>
        <w:t>Encourage giving and financial contributions through Greatest Needs and other AAUW member participation programs, including Legacy Circle.</w:t>
      </w:r>
    </w:p>
    <w:p w14:paraId="26325231" w14:textId="77777777" w:rsidR="00933813" w:rsidRDefault="00933813" w:rsidP="00FA5BB2">
      <w:pPr>
        <w:pStyle w:val="NoSpacing"/>
        <w:numPr>
          <w:ilvl w:val="0"/>
          <w:numId w:val="1"/>
        </w:numPr>
        <w:rPr>
          <w:b/>
        </w:rPr>
      </w:pPr>
      <w:r>
        <w:rPr>
          <w:b/>
        </w:rPr>
        <w:t>Encourage collaboration and teamwork; incorporate membership development, public policy advocacy, and fundraising into branch programs.</w:t>
      </w:r>
    </w:p>
    <w:p w14:paraId="7387E742" w14:textId="77777777" w:rsidR="00933813" w:rsidRDefault="00933813" w:rsidP="00FA5BB2">
      <w:pPr>
        <w:pStyle w:val="NoSpacing"/>
        <w:numPr>
          <w:ilvl w:val="0"/>
          <w:numId w:val="1"/>
        </w:numPr>
        <w:rPr>
          <w:b/>
        </w:rPr>
      </w:pPr>
      <w:r>
        <w:rPr>
          <w:b/>
        </w:rPr>
        <w:t>Commit to diversity in all branch activities; seek opportunities for inclusion of individuals and groups.</w:t>
      </w:r>
    </w:p>
    <w:p w14:paraId="3FBFB76D" w14:textId="77777777" w:rsidR="00933813" w:rsidRDefault="00933813" w:rsidP="00FA5BB2">
      <w:pPr>
        <w:pStyle w:val="NoSpacing"/>
        <w:numPr>
          <w:ilvl w:val="0"/>
          <w:numId w:val="1"/>
        </w:numPr>
        <w:rPr>
          <w:b/>
        </w:rPr>
      </w:pPr>
      <w:r>
        <w:rPr>
          <w:b/>
        </w:rPr>
        <w:t>Participate in community collaborations that advance AAUW’s mission.</w:t>
      </w:r>
    </w:p>
    <w:p w14:paraId="38ECB288" w14:textId="77777777" w:rsidR="00933813" w:rsidRDefault="00933813" w:rsidP="00FA5BB2">
      <w:pPr>
        <w:pStyle w:val="NoSpacing"/>
        <w:numPr>
          <w:ilvl w:val="0"/>
          <w:numId w:val="1"/>
        </w:numPr>
        <w:rPr>
          <w:b/>
        </w:rPr>
      </w:pPr>
      <w:r>
        <w:rPr>
          <w:b/>
        </w:rPr>
        <w:t>Seek and maintain collaborative relationships with local colleges/universities and students.</w:t>
      </w:r>
    </w:p>
    <w:p w14:paraId="6B89CE64" w14:textId="77777777" w:rsidR="00933813" w:rsidRDefault="00933813" w:rsidP="00FA5BB2">
      <w:pPr>
        <w:pStyle w:val="NoSpacing"/>
        <w:numPr>
          <w:ilvl w:val="0"/>
          <w:numId w:val="1"/>
        </w:numPr>
        <w:rPr>
          <w:b/>
        </w:rPr>
      </w:pPr>
      <w:r>
        <w:rPr>
          <w:b/>
        </w:rPr>
        <w:t>Represent the branch within the community and state.</w:t>
      </w:r>
    </w:p>
    <w:p w14:paraId="20BFBB01" w14:textId="77777777" w:rsidR="00933813" w:rsidRDefault="0071404E" w:rsidP="00FA5BB2">
      <w:pPr>
        <w:pStyle w:val="NoSpacing"/>
        <w:numPr>
          <w:ilvl w:val="0"/>
          <w:numId w:val="1"/>
        </w:numPr>
        <w:rPr>
          <w:b/>
        </w:rPr>
      </w:pPr>
      <w:r>
        <w:rPr>
          <w:b/>
        </w:rPr>
        <w:t>Ensure branch, state and national AAUW information is disseminated to members through the branch Newsletter, reviewing content and distributing on a monthly basis.</w:t>
      </w:r>
    </w:p>
    <w:p w14:paraId="7675E5C2" w14:textId="77777777" w:rsidR="00933813" w:rsidRDefault="00933813" w:rsidP="00FA5BB2">
      <w:pPr>
        <w:pStyle w:val="NoSpacing"/>
        <w:numPr>
          <w:ilvl w:val="0"/>
          <w:numId w:val="1"/>
        </w:numPr>
        <w:rPr>
          <w:b/>
        </w:rPr>
      </w:pPr>
      <w:r>
        <w:rPr>
          <w:b/>
        </w:rPr>
        <w:t>Encourage participation in AAUW’s leadership training and resources.</w:t>
      </w:r>
    </w:p>
    <w:p w14:paraId="23FC3FDC" w14:textId="77777777" w:rsidR="0071404E" w:rsidRDefault="0071404E" w:rsidP="00FA5BB2">
      <w:pPr>
        <w:pStyle w:val="NoSpacing"/>
        <w:numPr>
          <w:ilvl w:val="0"/>
          <w:numId w:val="1"/>
        </w:numPr>
        <w:rPr>
          <w:b/>
        </w:rPr>
      </w:pPr>
      <w:r>
        <w:rPr>
          <w:b/>
        </w:rPr>
        <w:t>Ensure meetings reflect adherence to non-partisan communication among members.</w:t>
      </w:r>
    </w:p>
    <w:p w14:paraId="1F2AA27B" w14:textId="77777777" w:rsidR="00F368BF" w:rsidRDefault="00F368BF" w:rsidP="00FA5BB2">
      <w:pPr>
        <w:pStyle w:val="NoSpacing"/>
        <w:numPr>
          <w:ilvl w:val="0"/>
          <w:numId w:val="1"/>
        </w:numPr>
        <w:rPr>
          <w:b/>
        </w:rPr>
      </w:pPr>
      <w:r>
        <w:rPr>
          <w:b/>
        </w:rPr>
        <w:t>Convene a planning meeting of incoming officers before July 1 each year.</w:t>
      </w:r>
    </w:p>
    <w:p w14:paraId="41A80E11" w14:textId="77777777" w:rsidR="00AF3FE4" w:rsidRDefault="00F368BF" w:rsidP="00FA5BB2">
      <w:pPr>
        <w:pStyle w:val="NoSpacing"/>
        <w:numPr>
          <w:ilvl w:val="0"/>
          <w:numId w:val="1"/>
        </w:numPr>
        <w:rPr>
          <w:b/>
        </w:rPr>
      </w:pPr>
      <w:r>
        <w:rPr>
          <w:b/>
        </w:rPr>
        <w:t xml:space="preserve">Develop agenda items to ensure events occur at specific times in the AAUW calendar.  </w:t>
      </w:r>
    </w:p>
    <w:p w14:paraId="673083A8" w14:textId="77777777" w:rsidR="00F368BF" w:rsidRDefault="00963AD7" w:rsidP="00963AD7">
      <w:pPr>
        <w:pStyle w:val="NoSpacing"/>
        <w:ind w:left="1080"/>
        <w:rPr>
          <w:b/>
        </w:rPr>
      </w:pPr>
      <w:r>
        <w:rPr>
          <w:b/>
        </w:rPr>
        <w:t xml:space="preserve">       </w:t>
      </w:r>
      <w:r w:rsidR="00F368BF">
        <w:rPr>
          <w:b/>
        </w:rPr>
        <w:t>(See Attachment.)</w:t>
      </w:r>
    </w:p>
    <w:p w14:paraId="4B37A9EF" w14:textId="77777777" w:rsidR="00AF3FE4" w:rsidRDefault="00AF3FE4" w:rsidP="008A6894">
      <w:pPr>
        <w:pStyle w:val="NoSpacing"/>
        <w:rPr>
          <w:b/>
          <w:u w:val="single"/>
        </w:rPr>
      </w:pPr>
    </w:p>
    <w:p w14:paraId="317F10DD" w14:textId="77777777" w:rsidR="008A6894" w:rsidRDefault="008A6894" w:rsidP="008A6894">
      <w:pPr>
        <w:pStyle w:val="NoSpacing"/>
        <w:rPr>
          <w:b/>
        </w:rPr>
      </w:pPr>
      <w:r w:rsidRPr="008A6894">
        <w:rPr>
          <w:b/>
          <w:u w:val="single"/>
        </w:rPr>
        <w:lastRenderedPageBreak/>
        <w:t>Responsibilities</w:t>
      </w:r>
      <w:r>
        <w:rPr>
          <w:b/>
          <w:u w:val="single"/>
        </w:rPr>
        <w:t xml:space="preserve"> to State</w:t>
      </w:r>
      <w:r>
        <w:rPr>
          <w:b/>
        </w:rPr>
        <w:t>:</w:t>
      </w:r>
    </w:p>
    <w:p w14:paraId="72B6BC5C" w14:textId="77777777" w:rsidR="00933813" w:rsidRDefault="00933813" w:rsidP="00FA5BB2">
      <w:pPr>
        <w:pStyle w:val="NoSpacing"/>
        <w:numPr>
          <w:ilvl w:val="0"/>
          <w:numId w:val="1"/>
        </w:numPr>
        <w:rPr>
          <w:b/>
        </w:rPr>
      </w:pPr>
      <w:r>
        <w:rPr>
          <w:b/>
        </w:rPr>
        <w:t>Maintain regular contact with the state president and keep state leadership informed of branch activities.</w:t>
      </w:r>
    </w:p>
    <w:p w14:paraId="6764F999" w14:textId="77777777" w:rsidR="00933813" w:rsidRDefault="00933813" w:rsidP="00FA5BB2">
      <w:pPr>
        <w:pStyle w:val="NoSpacing"/>
        <w:numPr>
          <w:ilvl w:val="0"/>
          <w:numId w:val="1"/>
        </w:numPr>
        <w:rPr>
          <w:b/>
        </w:rPr>
      </w:pPr>
      <w:r>
        <w:rPr>
          <w:b/>
        </w:rPr>
        <w:t>Know and adhere to state bylaws, policies, and procedures.</w:t>
      </w:r>
    </w:p>
    <w:p w14:paraId="27C85D3E" w14:textId="77777777" w:rsidR="008A6894" w:rsidRDefault="008A6894" w:rsidP="008A6894">
      <w:pPr>
        <w:pStyle w:val="NoSpacing"/>
        <w:rPr>
          <w:b/>
        </w:rPr>
      </w:pPr>
      <w:r w:rsidRPr="008A6894">
        <w:rPr>
          <w:b/>
          <w:u w:val="single"/>
        </w:rPr>
        <w:t>Responsibilities to AAUW</w:t>
      </w:r>
      <w:r>
        <w:rPr>
          <w:b/>
        </w:rPr>
        <w:t>:</w:t>
      </w:r>
    </w:p>
    <w:p w14:paraId="4CADD443" w14:textId="77777777" w:rsidR="00933813" w:rsidRDefault="00933813" w:rsidP="00FA5BB2">
      <w:pPr>
        <w:pStyle w:val="NoSpacing"/>
        <w:numPr>
          <w:ilvl w:val="0"/>
          <w:numId w:val="1"/>
        </w:numPr>
        <w:rPr>
          <w:b/>
        </w:rPr>
      </w:pPr>
      <w:r>
        <w:rPr>
          <w:b/>
        </w:rPr>
        <w:t>Encourage members to support national initiatives and programs.</w:t>
      </w:r>
    </w:p>
    <w:p w14:paraId="43B4E5C8" w14:textId="77777777" w:rsidR="008A6894" w:rsidRDefault="00933813" w:rsidP="00FA5BB2">
      <w:pPr>
        <w:pStyle w:val="NoSpacing"/>
        <w:numPr>
          <w:ilvl w:val="0"/>
          <w:numId w:val="1"/>
        </w:numPr>
        <w:rPr>
          <w:b/>
        </w:rPr>
      </w:pPr>
      <w:r>
        <w:rPr>
          <w:b/>
        </w:rPr>
        <w:t xml:space="preserve">Adhere to all AAUW policies and procedures through compliance with the </w:t>
      </w:r>
      <w:r w:rsidR="00F84424">
        <w:rPr>
          <w:b/>
        </w:rPr>
        <w:t>AAUW Bylaws</w:t>
      </w:r>
      <w:r>
        <w:rPr>
          <w:b/>
        </w:rPr>
        <w:t>, affiliate agreement, and fundraising guidelines (AAUW Policy 501).</w:t>
      </w:r>
    </w:p>
    <w:p w14:paraId="0DE00286" w14:textId="77777777" w:rsidR="00FA5BB2" w:rsidRDefault="008A6894" w:rsidP="00FA5BB2">
      <w:pPr>
        <w:pStyle w:val="NoSpacing"/>
        <w:numPr>
          <w:ilvl w:val="0"/>
          <w:numId w:val="1"/>
        </w:numPr>
        <w:rPr>
          <w:b/>
        </w:rPr>
      </w:pPr>
      <w:r>
        <w:rPr>
          <w:b/>
        </w:rPr>
        <w:t>Support AAUW’s leadership development efforts by nominating branch members for national and state leadership positions.</w:t>
      </w:r>
      <w:r w:rsidR="00933813">
        <w:rPr>
          <w:b/>
        </w:rPr>
        <w:t xml:space="preserve"> </w:t>
      </w:r>
    </w:p>
    <w:p w14:paraId="65CD927D" w14:textId="77777777" w:rsidR="008A6894" w:rsidRDefault="008A6894" w:rsidP="008A6894">
      <w:pPr>
        <w:pStyle w:val="NoSpacing"/>
        <w:rPr>
          <w:b/>
        </w:rPr>
      </w:pPr>
    </w:p>
    <w:p w14:paraId="1A79AE03" w14:textId="77777777" w:rsidR="008A6894" w:rsidRDefault="008A6894" w:rsidP="008A6894">
      <w:pPr>
        <w:pStyle w:val="NoSpacing"/>
        <w:rPr>
          <w:b/>
        </w:rPr>
      </w:pPr>
      <w:r w:rsidRPr="008A6894">
        <w:rPr>
          <w:b/>
          <w:u w:val="single"/>
        </w:rPr>
        <w:t>Leadership Skills</w:t>
      </w:r>
      <w:r>
        <w:rPr>
          <w:b/>
        </w:rPr>
        <w:t>:  Effectively lead and be willing to learn and practice skills in strategic planning and goal setting, meeting facilitation and team building</w:t>
      </w:r>
      <w:r w:rsidR="00AB6CDC">
        <w:rPr>
          <w:b/>
        </w:rPr>
        <w:t xml:space="preserve"> objectives</w:t>
      </w:r>
      <w:r>
        <w:rPr>
          <w:b/>
        </w:rPr>
        <w:t xml:space="preserve">, public speaking, and communications.  </w:t>
      </w:r>
      <w:r w:rsidR="00AB6CDC">
        <w:rPr>
          <w:b/>
        </w:rPr>
        <w:t>Demonstrate</w:t>
      </w:r>
      <w:r>
        <w:rPr>
          <w:b/>
        </w:rPr>
        <w:t xml:space="preserve"> the ability to recognize and employ the talents of others; to inspire collaborative work toward common goals; to mentor and encourage; and be empathetic, reassuring, and decisive.</w:t>
      </w:r>
    </w:p>
    <w:p w14:paraId="49157272" w14:textId="77777777" w:rsidR="00F84424" w:rsidRDefault="00F84424" w:rsidP="008A6894">
      <w:pPr>
        <w:pStyle w:val="NoSpacing"/>
        <w:rPr>
          <w:b/>
        </w:rPr>
      </w:pPr>
    </w:p>
    <w:p w14:paraId="56D45295" w14:textId="77777777" w:rsidR="00F84424" w:rsidRDefault="00F84424" w:rsidP="008A6894">
      <w:pPr>
        <w:pStyle w:val="NoSpacing"/>
        <w:rPr>
          <w:b/>
        </w:rPr>
      </w:pPr>
      <w:r w:rsidRPr="00F84424">
        <w:rPr>
          <w:b/>
          <w:u w:val="single"/>
        </w:rPr>
        <w:t>Time Commitment</w:t>
      </w:r>
      <w:r>
        <w:rPr>
          <w:b/>
        </w:rPr>
        <w:t xml:space="preserve">:  </w:t>
      </w:r>
      <w:r w:rsidR="00AB6CDC">
        <w:rPr>
          <w:b/>
        </w:rPr>
        <w:t>Effectively uses time wisely by planning ahead and delegating responsibilities.  Branch and board meetings require time to facilitate, which can be done through use of various media, including remote access for visual and audio contact with members.  Branch leaders should attend state conferences in person or through remote access, as appropriate.</w:t>
      </w:r>
    </w:p>
    <w:p w14:paraId="2A710FCC" w14:textId="77777777" w:rsidR="00FA5BB2" w:rsidRDefault="00FA5BB2" w:rsidP="00FA5BB2">
      <w:pPr>
        <w:pStyle w:val="NoSpacing"/>
        <w:jc w:val="center"/>
        <w:rPr>
          <w:b/>
        </w:rPr>
      </w:pPr>
    </w:p>
    <w:p w14:paraId="4E77CDA4" w14:textId="77777777" w:rsidR="00FA5BB2" w:rsidRPr="00FA5BB2" w:rsidRDefault="00FA5BB2" w:rsidP="00FA5BB2">
      <w:pPr>
        <w:pStyle w:val="NoSpacing"/>
        <w:rPr>
          <w:b/>
        </w:rPr>
      </w:pPr>
    </w:p>
    <w:sectPr w:rsidR="00FA5BB2" w:rsidRPr="00FA5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A76"/>
    <w:multiLevelType w:val="hybridMultilevel"/>
    <w:tmpl w:val="4D10D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BB2"/>
    <w:rsid w:val="00001AE8"/>
    <w:rsid w:val="00003558"/>
    <w:rsid w:val="00012D25"/>
    <w:rsid w:val="00016FDB"/>
    <w:rsid w:val="00023B8B"/>
    <w:rsid w:val="00027BA9"/>
    <w:rsid w:val="00032288"/>
    <w:rsid w:val="00037014"/>
    <w:rsid w:val="00044F50"/>
    <w:rsid w:val="00051566"/>
    <w:rsid w:val="00055DD1"/>
    <w:rsid w:val="0006314D"/>
    <w:rsid w:val="00072956"/>
    <w:rsid w:val="000811BA"/>
    <w:rsid w:val="00082058"/>
    <w:rsid w:val="000838DE"/>
    <w:rsid w:val="00094DC2"/>
    <w:rsid w:val="00097138"/>
    <w:rsid w:val="000A4B74"/>
    <w:rsid w:val="000A51A9"/>
    <w:rsid w:val="000A5FFF"/>
    <w:rsid w:val="000A7C6D"/>
    <w:rsid w:val="000B2C80"/>
    <w:rsid w:val="000B750A"/>
    <w:rsid w:val="000C264B"/>
    <w:rsid w:val="000D3300"/>
    <w:rsid w:val="000D75C8"/>
    <w:rsid w:val="000E6999"/>
    <w:rsid w:val="000F1B0B"/>
    <w:rsid w:val="000F1CA6"/>
    <w:rsid w:val="00104C8F"/>
    <w:rsid w:val="00105826"/>
    <w:rsid w:val="001112E2"/>
    <w:rsid w:val="001203A6"/>
    <w:rsid w:val="00120E6E"/>
    <w:rsid w:val="001221E3"/>
    <w:rsid w:val="00142224"/>
    <w:rsid w:val="0015692F"/>
    <w:rsid w:val="0015773D"/>
    <w:rsid w:val="00172084"/>
    <w:rsid w:val="00173D93"/>
    <w:rsid w:val="00185FD4"/>
    <w:rsid w:val="00193D59"/>
    <w:rsid w:val="00194756"/>
    <w:rsid w:val="00197289"/>
    <w:rsid w:val="001B347F"/>
    <w:rsid w:val="001B4681"/>
    <w:rsid w:val="001B66AA"/>
    <w:rsid w:val="001E3E6A"/>
    <w:rsid w:val="001E4934"/>
    <w:rsid w:val="001F1365"/>
    <w:rsid w:val="00203AEF"/>
    <w:rsid w:val="002070D6"/>
    <w:rsid w:val="00212914"/>
    <w:rsid w:val="00222CB2"/>
    <w:rsid w:val="00234FEF"/>
    <w:rsid w:val="00241720"/>
    <w:rsid w:val="00242DD6"/>
    <w:rsid w:val="00254247"/>
    <w:rsid w:val="002672DF"/>
    <w:rsid w:val="00274FB9"/>
    <w:rsid w:val="002858E9"/>
    <w:rsid w:val="002916F0"/>
    <w:rsid w:val="00297B81"/>
    <w:rsid w:val="002A2DF1"/>
    <w:rsid w:val="002A6679"/>
    <w:rsid w:val="002B6D82"/>
    <w:rsid w:val="002B6EF5"/>
    <w:rsid w:val="002C1697"/>
    <w:rsid w:val="002C3EFE"/>
    <w:rsid w:val="002D3C93"/>
    <w:rsid w:val="002D562E"/>
    <w:rsid w:val="002D6DDB"/>
    <w:rsid w:val="002F1CD8"/>
    <w:rsid w:val="002F3D6A"/>
    <w:rsid w:val="002F50B2"/>
    <w:rsid w:val="0031156C"/>
    <w:rsid w:val="00313ADD"/>
    <w:rsid w:val="003238E4"/>
    <w:rsid w:val="0033672F"/>
    <w:rsid w:val="00340754"/>
    <w:rsid w:val="00344510"/>
    <w:rsid w:val="0034564C"/>
    <w:rsid w:val="003500DD"/>
    <w:rsid w:val="00371015"/>
    <w:rsid w:val="00371EE0"/>
    <w:rsid w:val="00387A8D"/>
    <w:rsid w:val="003925ED"/>
    <w:rsid w:val="00392D20"/>
    <w:rsid w:val="003945A3"/>
    <w:rsid w:val="003A0B81"/>
    <w:rsid w:val="003A10CB"/>
    <w:rsid w:val="003A3503"/>
    <w:rsid w:val="003A6DA3"/>
    <w:rsid w:val="003C0213"/>
    <w:rsid w:val="003C1DBD"/>
    <w:rsid w:val="003C2F23"/>
    <w:rsid w:val="003D7300"/>
    <w:rsid w:val="003E7B31"/>
    <w:rsid w:val="003F28A0"/>
    <w:rsid w:val="003F416A"/>
    <w:rsid w:val="0040098C"/>
    <w:rsid w:val="00410BCC"/>
    <w:rsid w:val="0041240F"/>
    <w:rsid w:val="0041721F"/>
    <w:rsid w:val="00430BE2"/>
    <w:rsid w:val="00440249"/>
    <w:rsid w:val="00445EB8"/>
    <w:rsid w:val="004544CE"/>
    <w:rsid w:val="00456730"/>
    <w:rsid w:val="00456E3D"/>
    <w:rsid w:val="004577CC"/>
    <w:rsid w:val="00457964"/>
    <w:rsid w:val="0046168D"/>
    <w:rsid w:val="00465905"/>
    <w:rsid w:val="00471E88"/>
    <w:rsid w:val="00480D8E"/>
    <w:rsid w:val="0048659B"/>
    <w:rsid w:val="00487007"/>
    <w:rsid w:val="004B23C3"/>
    <w:rsid w:val="004C3954"/>
    <w:rsid w:val="004D5D16"/>
    <w:rsid w:val="004D7DAB"/>
    <w:rsid w:val="004E08D3"/>
    <w:rsid w:val="004E2F2F"/>
    <w:rsid w:val="004F5132"/>
    <w:rsid w:val="00507C7C"/>
    <w:rsid w:val="00514191"/>
    <w:rsid w:val="00524F07"/>
    <w:rsid w:val="005311F1"/>
    <w:rsid w:val="005313B9"/>
    <w:rsid w:val="005321A8"/>
    <w:rsid w:val="00534988"/>
    <w:rsid w:val="00562A2B"/>
    <w:rsid w:val="0057107B"/>
    <w:rsid w:val="00572D46"/>
    <w:rsid w:val="0058010C"/>
    <w:rsid w:val="0059075E"/>
    <w:rsid w:val="00594D5D"/>
    <w:rsid w:val="00594FC1"/>
    <w:rsid w:val="00597148"/>
    <w:rsid w:val="005971E4"/>
    <w:rsid w:val="005A2CC4"/>
    <w:rsid w:val="005A4C17"/>
    <w:rsid w:val="005C38ED"/>
    <w:rsid w:val="005C4248"/>
    <w:rsid w:val="005D5181"/>
    <w:rsid w:val="005E2574"/>
    <w:rsid w:val="005F0843"/>
    <w:rsid w:val="005F1C53"/>
    <w:rsid w:val="005F35E6"/>
    <w:rsid w:val="0060582E"/>
    <w:rsid w:val="00613943"/>
    <w:rsid w:val="00616AED"/>
    <w:rsid w:val="00630624"/>
    <w:rsid w:val="0063143E"/>
    <w:rsid w:val="0063687B"/>
    <w:rsid w:val="00651D29"/>
    <w:rsid w:val="006544B0"/>
    <w:rsid w:val="00660F18"/>
    <w:rsid w:val="00661423"/>
    <w:rsid w:val="00665EFB"/>
    <w:rsid w:val="00673A27"/>
    <w:rsid w:val="00694399"/>
    <w:rsid w:val="0069464E"/>
    <w:rsid w:val="0069477E"/>
    <w:rsid w:val="0069771E"/>
    <w:rsid w:val="006A5B4A"/>
    <w:rsid w:val="006A75CF"/>
    <w:rsid w:val="006B4EC0"/>
    <w:rsid w:val="006D2A63"/>
    <w:rsid w:val="00700F13"/>
    <w:rsid w:val="007010D4"/>
    <w:rsid w:val="0070143A"/>
    <w:rsid w:val="00705AF8"/>
    <w:rsid w:val="00712A31"/>
    <w:rsid w:val="00712A42"/>
    <w:rsid w:val="0071404E"/>
    <w:rsid w:val="007142E1"/>
    <w:rsid w:val="00723956"/>
    <w:rsid w:val="0073692E"/>
    <w:rsid w:val="00746D41"/>
    <w:rsid w:val="00747A43"/>
    <w:rsid w:val="00757584"/>
    <w:rsid w:val="00764964"/>
    <w:rsid w:val="00764D14"/>
    <w:rsid w:val="00774ED0"/>
    <w:rsid w:val="0077530D"/>
    <w:rsid w:val="00782935"/>
    <w:rsid w:val="0079224E"/>
    <w:rsid w:val="007A75C1"/>
    <w:rsid w:val="007C27BE"/>
    <w:rsid w:val="007C6A77"/>
    <w:rsid w:val="007D74BA"/>
    <w:rsid w:val="007E2543"/>
    <w:rsid w:val="007E2C3F"/>
    <w:rsid w:val="007E31E0"/>
    <w:rsid w:val="007F05AB"/>
    <w:rsid w:val="007F7FD7"/>
    <w:rsid w:val="00805828"/>
    <w:rsid w:val="00807CB1"/>
    <w:rsid w:val="00810AE5"/>
    <w:rsid w:val="008127DD"/>
    <w:rsid w:val="00812B92"/>
    <w:rsid w:val="00832615"/>
    <w:rsid w:val="0083379C"/>
    <w:rsid w:val="0084131D"/>
    <w:rsid w:val="00842812"/>
    <w:rsid w:val="00844523"/>
    <w:rsid w:val="008524E8"/>
    <w:rsid w:val="00857B84"/>
    <w:rsid w:val="008610B5"/>
    <w:rsid w:val="00862A25"/>
    <w:rsid w:val="00875A79"/>
    <w:rsid w:val="0089001F"/>
    <w:rsid w:val="00892E18"/>
    <w:rsid w:val="0089414A"/>
    <w:rsid w:val="008A035F"/>
    <w:rsid w:val="008A190D"/>
    <w:rsid w:val="008A2F87"/>
    <w:rsid w:val="008A3C22"/>
    <w:rsid w:val="008A6894"/>
    <w:rsid w:val="008B3667"/>
    <w:rsid w:val="008B447B"/>
    <w:rsid w:val="008B6278"/>
    <w:rsid w:val="008C47F2"/>
    <w:rsid w:val="008C6834"/>
    <w:rsid w:val="008D58EA"/>
    <w:rsid w:val="008E4164"/>
    <w:rsid w:val="008E6BE8"/>
    <w:rsid w:val="008F2122"/>
    <w:rsid w:val="008F37F8"/>
    <w:rsid w:val="008F4D45"/>
    <w:rsid w:val="008F547D"/>
    <w:rsid w:val="00914173"/>
    <w:rsid w:val="00924DDC"/>
    <w:rsid w:val="009252D3"/>
    <w:rsid w:val="009264A1"/>
    <w:rsid w:val="00932478"/>
    <w:rsid w:val="00933813"/>
    <w:rsid w:val="00935E48"/>
    <w:rsid w:val="00940E5D"/>
    <w:rsid w:val="009415A1"/>
    <w:rsid w:val="00943483"/>
    <w:rsid w:val="009440E0"/>
    <w:rsid w:val="00944BD2"/>
    <w:rsid w:val="00963AD7"/>
    <w:rsid w:val="00966782"/>
    <w:rsid w:val="00966F1A"/>
    <w:rsid w:val="00972FBF"/>
    <w:rsid w:val="009730C8"/>
    <w:rsid w:val="009737A6"/>
    <w:rsid w:val="00983B41"/>
    <w:rsid w:val="00985394"/>
    <w:rsid w:val="009903CC"/>
    <w:rsid w:val="00994D05"/>
    <w:rsid w:val="00997BBC"/>
    <w:rsid w:val="009A55F5"/>
    <w:rsid w:val="009C0D30"/>
    <w:rsid w:val="009C1662"/>
    <w:rsid w:val="009C28D5"/>
    <w:rsid w:val="009C4FFE"/>
    <w:rsid w:val="009D59BA"/>
    <w:rsid w:val="009E5872"/>
    <w:rsid w:val="009F3CC8"/>
    <w:rsid w:val="00A21D3E"/>
    <w:rsid w:val="00A3045B"/>
    <w:rsid w:val="00A33BC8"/>
    <w:rsid w:val="00A359B2"/>
    <w:rsid w:val="00A35FA2"/>
    <w:rsid w:val="00A3611B"/>
    <w:rsid w:val="00A471E6"/>
    <w:rsid w:val="00A504D6"/>
    <w:rsid w:val="00A5183A"/>
    <w:rsid w:val="00A533C4"/>
    <w:rsid w:val="00A71814"/>
    <w:rsid w:val="00A7660F"/>
    <w:rsid w:val="00A873F3"/>
    <w:rsid w:val="00A909D6"/>
    <w:rsid w:val="00A91244"/>
    <w:rsid w:val="00A9272E"/>
    <w:rsid w:val="00A92B9E"/>
    <w:rsid w:val="00A97BD3"/>
    <w:rsid w:val="00AA4131"/>
    <w:rsid w:val="00AA443C"/>
    <w:rsid w:val="00AB37E2"/>
    <w:rsid w:val="00AB6CDC"/>
    <w:rsid w:val="00AC16C6"/>
    <w:rsid w:val="00AC60D9"/>
    <w:rsid w:val="00AD7C93"/>
    <w:rsid w:val="00AE29C8"/>
    <w:rsid w:val="00AE4144"/>
    <w:rsid w:val="00AF347D"/>
    <w:rsid w:val="00AF3FE4"/>
    <w:rsid w:val="00AF7813"/>
    <w:rsid w:val="00B00B31"/>
    <w:rsid w:val="00B044ED"/>
    <w:rsid w:val="00B1592D"/>
    <w:rsid w:val="00B2302C"/>
    <w:rsid w:val="00B26DAB"/>
    <w:rsid w:val="00B27BA5"/>
    <w:rsid w:val="00B40DAE"/>
    <w:rsid w:val="00B410DD"/>
    <w:rsid w:val="00B42D44"/>
    <w:rsid w:val="00B64CD6"/>
    <w:rsid w:val="00B72A39"/>
    <w:rsid w:val="00B7736D"/>
    <w:rsid w:val="00B80BD6"/>
    <w:rsid w:val="00B87CBE"/>
    <w:rsid w:val="00B90A78"/>
    <w:rsid w:val="00B978B7"/>
    <w:rsid w:val="00BA2FAD"/>
    <w:rsid w:val="00BA544D"/>
    <w:rsid w:val="00BA6094"/>
    <w:rsid w:val="00BB2A94"/>
    <w:rsid w:val="00BD0083"/>
    <w:rsid w:val="00BD09EB"/>
    <w:rsid w:val="00BD7E4B"/>
    <w:rsid w:val="00BF28C8"/>
    <w:rsid w:val="00BF4396"/>
    <w:rsid w:val="00C3014F"/>
    <w:rsid w:val="00C309F2"/>
    <w:rsid w:val="00C4070D"/>
    <w:rsid w:val="00C42935"/>
    <w:rsid w:val="00C454AF"/>
    <w:rsid w:val="00C5161D"/>
    <w:rsid w:val="00C57C30"/>
    <w:rsid w:val="00C62086"/>
    <w:rsid w:val="00C642D4"/>
    <w:rsid w:val="00C7083E"/>
    <w:rsid w:val="00C70D83"/>
    <w:rsid w:val="00C71586"/>
    <w:rsid w:val="00C72424"/>
    <w:rsid w:val="00C72992"/>
    <w:rsid w:val="00C83505"/>
    <w:rsid w:val="00C87F38"/>
    <w:rsid w:val="00C91078"/>
    <w:rsid w:val="00C92A8E"/>
    <w:rsid w:val="00C93E19"/>
    <w:rsid w:val="00C9625B"/>
    <w:rsid w:val="00CA49EA"/>
    <w:rsid w:val="00CA5373"/>
    <w:rsid w:val="00CA6BD6"/>
    <w:rsid w:val="00CB04A6"/>
    <w:rsid w:val="00CB79CA"/>
    <w:rsid w:val="00CD1B44"/>
    <w:rsid w:val="00CD5C7A"/>
    <w:rsid w:val="00CD695F"/>
    <w:rsid w:val="00CF2401"/>
    <w:rsid w:val="00CF6767"/>
    <w:rsid w:val="00D03115"/>
    <w:rsid w:val="00D04F1D"/>
    <w:rsid w:val="00D075E1"/>
    <w:rsid w:val="00D21BA6"/>
    <w:rsid w:val="00D2763B"/>
    <w:rsid w:val="00D27DB8"/>
    <w:rsid w:val="00D304BE"/>
    <w:rsid w:val="00D43DC1"/>
    <w:rsid w:val="00D4646A"/>
    <w:rsid w:val="00D5579C"/>
    <w:rsid w:val="00D62E99"/>
    <w:rsid w:val="00D63669"/>
    <w:rsid w:val="00D6372E"/>
    <w:rsid w:val="00D706FD"/>
    <w:rsid w:val="00D76689"/>
    <w:rsid w:val="00D76F9B"/>
    <w:rsid w:val="00D805E9"/>
    <w:rsid w:val="00D92959"/>
    <w:rsid w:val="00D9295F"/>
    <w:rsid w:val="00D9565D"/>
    <w:rsid w:val="00DA1A8A"/>
    <w:rsid w:val="00DB2E26"/>
    <w:rsid w:val="00DB399C"/>
    <w:rsid w:val="00DB3EB7"/>
    <w:rsid w:val="00DB711F"/>
    <w:rsid w:val="00DC6C7E"/>
    <w:rsid w:val="00DD4F32"/>
    <w:rsid w:val="00DD622F"/>
    <w:rsid w:val="00DD63D7"/>
    <w:rsid w:val="00DF1C24"/>
    <w:rsid w:val="00DF4396"/>
    <w:rsid w:val="00DF4BD8"/>
    <w:rsid w:val="00E03EAD"/>
    <w:rsid w:val="00E04901"/>
    <w:rsid w:val="00E205D4"/>
    <w:rsid w:val="00E21D30"/>
    <w:rsid w:val="00E25020"/>
    <w:rsid w:val="00E2796F"/>
    <w:rsid w:val="00E31922"/>
    <w:rsid w:val="00E403E8"/>
    <w:rsid w:val="00E41502"/>
    <w:rsid w:val="00E452B6"/>
    <w:rsid w:val="00E50786"/>
    <w:rsid w:val="00E535B2"/>
    <w:rsid w:val="00E542ED"/>
    <w:rsid w:val="00E64994"/>
    <w:rsid w:val="00E67334"/>
    <w:rsid w:val="00E7196D"/>
    <w:rsid w:val="00E76F26"/>
    <w:rsid w:val="00E77305"/>
    <w:rsid w:val="00E80408"/>
    <w:rsid w:val="00E85056"/>
    <w:rsid w:val="00EA00E1"/>
    <w:rsid w:val="00EA3D62"/>
    <w:rsid w:val="00EA53A2"/>
    <w:rsid w:val="00EB6DB3"/>
    <w:rsid w:val="00ED37A9"/>
    <w:rsid w:val="00ED7F49"/>
    <w:rsid w:val="00EE0AA8"/>
    <w:rsid w:val="00EE5982"/>
    <w:rsid w:val="00EF5C50"/>
    <w:rsid w:val="00F049FD"/>
    <w:rsid w:val="00F12CEE"/>
    <w:rsid w:val="00F16958"/>
    <w:rsid w:val="00F314B6"/>
    <w:rsid w:val="00F34069"/>
    <w:rsid w:val="00F341CB"/>
    <w:rsid w:val="00F368BF"/>
    <w:rsid w:val="00F41993"/>
    <w:rsid w:val="00F45B5F"/>
    <w:rsid w:val="00F46ACB"/>
    <w:rsid w:val="00F51D60"/>
    <w:rsid w:val="00F73047"/>
    <w:rsid w:val="00F840CE"/>
    <w:rsid w:val="00F84424"/>
    <w:rsid w:val="00F91CD3"/>
    <w:rsid w:val="00F95225"/>
    <w:rsid w:val="00FA4D11"/>
    <w:rsid w:val="00FA5BB2"/>
    <w:rsid w:val="00FA614C"/>
    <w:rsid w:val="00FB170B"/>
    <w:rsid w:val="00FB1969"/>
    <w:rsid w:val="00FB34E6"/>
    <w:rsid w:val="00FB743B"/>
    <w:rsid w:val="00FD0239"/>
    <w:rsid w:val="00FD4E2D"/>
    <w:rsid w:val="00FE0430"/>
    <w:rsid w:val="00FF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73ED"/>
  <w15:chartTrackingRefBased/>
  <w15:docId w15:val="{B385DAF3-5B4C-46D2-9E77-01E07961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Fuller</dc:creator>
  <cp:keywords/>
  <dc:description/>
  <cp:lastModifiedBy>Malinda Gaul</cp:lastModifiedBy>
  <cp:revision>2</cp:revision>
  <cp:lastPrinted>2020-12-28T19:56:00Z</cp:lastPrinted>
  <dcterms:created xsi:type="dcterms:W3CDTF">2021-09-21T16:45:00Z</dcterms:created>
  <dcterms:modified xsi:type="dcterms:W3CDTF">2021-09-21T16:45:00Z</dcterms:modified>
</cp:coreProperties>
</file>